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EE28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IT-TRIBUNAL TAL-BINI U L-KOSTRUZZJONI</w:t>
      </w:r>
    </w:p>
    <w:p w14:paraId="631C5CC1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521F4B5A" w14:textId="00135771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Illum </w:t>
      </w:r>
      <w:r w:rsidR="00284199"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7</w:t>
      </w: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 t’ </w:t>
      </w:r>
      <w:r w:rsidR="00284199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April, </w:t>
      </w:r>
      <w:r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202</w:t>
      </w:r>
      <w:r w:rsidR="00284199"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5</w:t>
      </w:r>
    </w:p>
    <w:p w14:paraId="159AA379" w14:textId="77777777" w:rsidR="00714C84" w:rsidRPr="00B8778B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687E2262" w14:textId="6E10DC95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proofErr w:type="spellStart"/>
      <w:r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Rikors</w:t>
      </w:r>
      <w:proofErr w:type="spellEnd"/>
      <w:r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numru</w:t>
      </w:r>
      <w:proofErr w:type="spellEnd"/>
      <w:r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: BCT/</w:t>
      </w:r>
      <w:r w:rsidR="00B8778B" w:rsidRPr="00B8778B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11/</w:t>
      </w: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202</w:t>
      </w:r>
      <w:r w:rsidR="00B8778B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5</w:t>
      </w:r>
    </w:p>
    <w:p w14:paraId="49FA0A1A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186274FE" w14:textId="77777777" w:rsidR="00714C84" w:rsidRPr="00714C84" w:rsidRDefault="00714C84" w:rsidP="00714C8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  <w:t xml:space="preserve">Membri: </w:t>
      </w:r>
    </w:p>
    <w:p w14:paraId="142EFD2F" w14:textId="77777777" w:rsidR="00714C84" w:rsidRPr="00714C84" w:rsidRDefault="00714C84" w:rsidP="00714C8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</w:p>
    <w:p w14:paraId="69B39D6F" w14:textId="77777777" w:rsidR="00714C84" w:rsidRPr="00714C84" w:rsidRDefault="00714C84" w:rsidP="00714C8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</w:pPr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pt-BR"/>
          <w14:ligatures w14:val="none"/>
        </w:rPr>
        <w:t xml:space="preserve">Avukat Philip M. Magri LL.D. M.A. (Fin. </w:t>
      </w:r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Serv.) M.Phil.</w:t>
      </w:r>
    </w:p>
    <w:p w14:paraId="2AAB8F5B" w14:textId="359D0AC6" w:rsidR="00714C84" w:rsidRPr="00714C84" w:rsidRDefault="00714C84" w:rsidP="00714C8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Perit Robert S</w:t>
      </w:r>
      <w:r w:rsidR="00B8778B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a</w:t>
      </w:r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rsero </w:t>
      </w:r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BE&amp;A(Hons), A&amp;CE</w:t>
      </w:r>
    </w:p>
    <w:p w14:paraId="12A75C58" w14:textId="77777777" w:rsidR="00714C84" w:rsidRPr="00714C84" w:rsidRDefault="00714C84" w:rsidP="00714C84">
      <w:pPr>
        <w:tabs>
          <w:tab w:val="left" w:pos="2550"/>
        </w:tabs>
        <w:spacing w:after="0" w:line="24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Ing. Anthony Camilleri </w:t>
      </w:r>
      <w:proofErr w:type="spellStart"/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B.Mech.Eng</w:t>
      </w:r>
      <w:proofErr w:type="spellEnd"/>
      <w:r w:rsidRPr="00714C8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(Hons), FVCM (Hons) L. (Mus.) V.C.M. (Hons.), A. (Mus.) L.S.M.</w:t>
      </w:r>
    </w:p>
    <w:p w14:paraId="398E5DFB" w14:textId="77777777" w:rsidR="00714C84" w:rsidRPr="00714C84" w:rsidRDefault="00714C84" w:rsidP="00714C84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5B84100" w14:textId="77777777" w:rsidR="00714C84" w:rsidRPr="00714C84" w:rsidRDefault="00714C84" w:rsidP="00714C84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___________________________________________________________________________</w:t>
      </w:r>
    </w:p>
    <w:p w14:paraId="28A2562C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76D0A029" w14:textId="1AF31124" w:rsidR="00714C84" w:rsidRPr="00714C84" w:rsidRDefault="007110B6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Engelberd Dimech</w:t>
      </w:r>
    </w:p>
    <w:p w14:paraId="3C9D3E5B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776DED77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vs</w:t>
      </w:r>
    </w:p>
    <w:p w14:paraId="4F3BE837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84854BB" w14:textId="77777777" w:rsidR="00714C84" w:rsidRPr="00714C84" w:rsidRDefault="00714C84" w:rsidP="00714C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Awtorita’ tal-Bini u l-Kostruzzjoni</w:t>
      </w:r>
    </w:p>
    <w:p w14:paraId="19E7601B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C5E9AF0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It-Tribunal,</w:t>
      </w:r>
    </w:p>
    <w:p w14:paraId="346ACCB1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03B8489" w14:textId="49A7819D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l-appell li sar permezz ta’ email datata </w:t>
      </w:r>
      <w:r w:rsidR="004148F8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21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</w:t>
      </w:r>
      <w:r w:rsidR="00C1673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a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’</w:t>
      </w:r>
      <w:r w:rsidR="00C1673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Jannar, 2025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ta’ </w:t>
      </w:r>
      <w:r w:rsidR="0022000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Mark Anthony Vella ghall-appellanti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u dana mid-decizjoni datata </w:t>
      </w:r>
      <w:r w:rsidR="00A324EB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20</w:t>
      </w:r>
      <w:r w:rsidR="00607FF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ta’ Jannar, 2025 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permezz ta’ liema l-Awtorita` intimata imponiet fuq l-appellanti il-multa amministrattiva ta’ hames mitt euro (€500) u dana peress illi fi</w:t>
      </w:r>
      <w:r w:rsidR="007B2F7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d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-1</w:t>
      </w:r>
      <w:r w:rsidR="007B2F7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9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</w:t>
      </w:r>
      <w:r w:rsidR="007B2F7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a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’</w:t>
      </w:r>
      <w:r w:rsidR="007B2F7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Jannar, 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202</w:t>
      </w:r>
      <w:r w:rsidR="007B2F7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5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instabu xtiebi </w:t>
      </w:r>
      <w:r w:rsidR="007B2F7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mhux msakkra meta m’hemm </w:t>
      </w:r>
      <w:r w:rsidR="00901E78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hadd fis-sit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. Permezz tal-appell tieghu, l-appellanti jikkontendi l</w:t>
      </w:r>
      <w:r w:rsidR="0064317A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i filwaqt li “</w:t>
      </w:r>
      <w:r w:rsidR="0064317A" w:rsidRPr="00305273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we...can confirm that the door was open, however, this is always closed by a bar (stanga) from the inside so it would be impossible to open from outside as the bar would push against the steps</w:t>
      </w:r>
      <w:r w:rsidR="0064317A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” </w:t>
      </w:r>
      <w:r w:rsidR="00B508C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u li “</w:t>
      </w:r>
      <w:r w:rsidR="00B508CD" w:rsidRPr="00305273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the site can still be accessed discretely from the fields at the back ... or intruding from neighbouirng properties</w:t>
      </w:r>
      <w:r w:rsidR="00305273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” </w:t>
      </w:r>
    </w:p>
    <w:p w14:paraId="06583445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00D9ECE6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r-risposta tal-Awtorita’ appellata li permezz tagħha wieġbet u eċċepiet is-segwenti: </w:t>
      </w:r>
    </w:p>
    <w:p w14:paraId="4361ED63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4EFDA87" w14:textId="4F34ED5F" w:rsidR="00714C84" w:rsidRPr="00714C84" w:rsidRDefault="00714C84" w:rsidP="008D246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lastRenderedPageBreak/>
        <w:t xml:space="preserve">Illi l-Awtorita` appellata qeghda umilment tissottometti li kwakunkwe decizjoni mehuda kienet in konformita’ ma’ dak rikjest mil-liġi, u kwindi korretta f’kull aspett; </w:t>
      </w:r>
    </w:p>
    <w:p w14:paraId="1B8A4D32" w14:textId="77777777" w:rsidR="003A4B20" w:rsidRDefault="00714C84" w:rsidP="00714C8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</w:t>
      </w:r>
      <w:r w:rsidR="00377F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hekk kif jidher mill-annessi ritratti immarkati bhala Dok A, thalla access ghas-sit ta’ kostruzzjoni, liema allura rrizulta li s-sit ma kienx sigur</w:t>
      </w:r>
      <w:r w:rsidR="003A4B2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;</w:t>
      </w:r>
    </w:p>
    <w:p w14:paraId="509F1714" w14:textId="5DB68447" w:rsidR="00714C84" w:rsidRPr="00714C84" w:rsidRDefault="003A4B20" w:rsidP="00714C8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qieghed jkun anness u mmarkat bhala Dok B Trail of Event.</w:t>
      </w:r>
      <w:r w:rsidR="00714C84"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</w:t>
      </w:r>
    </w:p>
    <w:p w14:paraId="0245304A" w14:textId="77777777" w:rsidR="00714C84" w:rsidRPr="00714C84" w:rsidRDefault="00714C84" w:rsidP="00714C8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Ghaldaqstant fuq dak suindikat, l-Awtorita` appellata qieghda umilment titlob lil dan l-Onor. Tribunal sabiex jichad l-appell odjern. </w:t>
      </w:r>
    </w:p>
    <w:p w14:paraId="335A2814" w14:textId="77777777" w:rsidR="00714C84" w:rsidRPr="00714C84" w:rsidRDefault="00714C84" w:rsidP="00714C8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Salv </w:t>
      </w:r>
      <w:proofErr w:type="spellStart"/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eccezzjonijiet</w:t>
      </w:r>
      <w:proofErr w:type="spellEnd"/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ulterjuri</w:t>
      </w:r>
      <w:proofErr w:type="spellEnd"/>
      <w:r w:rsidRPr="00714C8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. </w:t>
      </w:r>
    </w:p>
    <w:p w14:paraId="24C04CA7" w14:textId="77777777" w:rsidR="00714C84" w:rsidRPr="00714C84" w:rsidRDefault="00714C84" w:rsidP="00714C84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004974CB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D124639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l-atti u d-dokumenti kollha;</w:t>
      </w:r>
    </w:p>
    <w:p w14:paraId="611CAE35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245403A4" w14:textId="13F7620A" w:rsidR="00714C84" w:rsidRPr="00714C84" w:rsidRDefault="00714C84" w:rsidP="00714C8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Sema’ x-xhieda ta’ </w:t>
      </w:r>
      <w:r w:rsidR="00B57F9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Cedric Zammit, ufficjal tal-Awtorita` 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waqt is-seduta tas-2</w:t>
      </w:r>
      <w:r w:rsidR="00B57F9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6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ta’ </w:t>
      </w:r>
      <w:r w:rsidR="00B57F9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Marzu, 2025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</w:p>
    <w:p w14:paraId="461C82FE" w14:textId="77777777" w:rsidR="00714C84" w:rsidRPr="00714C84" w:rsidRDefault="00714C84" w:rsidP="00714C8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EDA3100" w14:textId="77777777" w:rsidR="00714C84" w:rsidRPr="00714C84" w:rsidRDefault="00714C84" w:rsidP="00714C8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 d-deposizzjonijiet tax-xhieda kollha li tressqu quddiem it-Tribunal u d-dokumentazzjoni kollha ezebita. </w:t>
      </w:r>
    </w:p>
    <w:p w14:paraId="2396A7F7" w14:textId="77777777" w:rsidR="00714C84" w:rsidRPr="00714C84" w:rsidRDefault="00714C84" w:rsidP="00714C8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5B675D6" w14:textId="755D3568" w:rsidR="00714C84" w:rsidRPr="00714C84" w:rsidRDefault="00714C84" w:rsidP="00714C8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Ra l-verbal tas-seduta datata 2</w:t>
      </w:r>
      <w:r w:rsidR="00AE2B8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6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ta’ </w:t>
      </w:r>
      <w:r w:rsidR="00AE2B8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Marzu, 2025 fejn gie nutat li dik kienet it-tielet seduta li fiha l-appellanti ma dehrux u lanqas ma prezentaw provi</w:t>
      </w:r>
      <w:r w:rsidR="00D667D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fejn l-appell thalla ghas-sentenza ghall-lum. </w:t>
      </w:r>
    </w:p>
    <w:p w14:paraId="032428D8" w14:textId="77777777" w:rsidR="00714C84" w:rsidRPr="00714C84" w:rsidRDefault="00714C84" w:rsidP="00714C8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D3FA3C3" w14:textId="77777777" w:rsidR="00714C84" w:rsidRPr="00714C84" w:rsidRDefault="00714C84" w:rsidP="00714C8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D7A39A6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Ikkunsidra</w:t>
      </w:r>
    </w:p>
    <w:p w14:paraId="45025C90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6A5D031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dan l-appell jikkoncerna penali amministrattiva ta’ hames mitt euro (€500) li giet imposta mill-Awtorita`appellata fuq l-appellanti in vista ta’allegat ksur tal-Legislazzjoni Sussidarja 623.08, konsistenti minn xtiebi inadegwati u/jew li ma jimblukkawx l-access ghall-pubbliku inkluz tfal, dana referibilment ghad-data ta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d-19 ta’ Jannar 2025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dana kif indikat fid-decizjoni li ggib l-istess data. </w:t>
      </w:r>
    </w:p>
    <w:p w14:paraId="22308D0B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3B9F9D0A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t-Tribunal ra li l-penali giet imposta abbazi tal-Legislazzjoni Sussidjarja 623.08 u ghalkemm ma giex indikat xi dispost partikulari salv ghall-indikazzjoni generika ta’ ‘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Xtiebi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mhux msakkra meta m’hemm hadd fis-sit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’ jidher li r-regolament releventi huwa dak numerat 69(c) tat-Tieni Skeda li jipprovdi testwalment: </w:t>
      </w:r>
    </w:p>
    <w:p w14:paraId="75584B64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7513576" w14:textId="77777777" w:rsidR="00714C84" w:rsidRPr="00714C84" w:rsidRDefault="00714C84" w:rsidP="00714C84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ftuħ għal aċċess fil-barrikati għandhom jinżammu magħluqa f’kull ħin b’xatbiet u magħluqa u msakkra b’xatbiet meta  ma  jkun  hemm  ħadd  fuq  is-sit,  u  għandhom  jibqgħu jinżammu  fil-post  sat-tmiem  tax-xogħlijiet  għas-sodisfazzjon tal-Awtorità.  Dawn  ix-xatbiet  għandhom  ikunu  ddiżinjati b’mod li jipprevjenu l-aċċess pubbliku, speċjalment għat-tfal. </w:t>
      </w:r>
    </w:p>
    <w:p w14:paraId="617CCCB4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BC5F142" w14:textId="77777777" w:rsid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l-appell odjern huwa essenzjalment bazat fuq zewg kawzali ossija (i) l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 ghalkemm “</w:t>
      </w:r>
      <w:r w:rsidRPr="004F7D5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the door was open, however, this is always closed by a bar (stanga) from the inside so it would be impossible to open from outside as the bar would push against the steps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(ii)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is-sit xorta wahda jista’ jigi accessat minn ghelieqi fuq wara jew minn fondi adjecenti. </w:t>
      </w:r>
    </w:p>
    <w:p w14:paraId="43C5189D" w14:textId="77777777" w:rsid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B4E1C3E" w14:textId="243D5072" w:rsidR="00FB0E89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It-Tribunal jinnota li f’dan il-kaz xehed biss l-ufficjal tal-Awtorita` li kkonferma t-Trail of events ezebita minnu u wkoll li, fid-19 ta’ Jannar, 2025,  ghalkemm ghamel madwar tlett kwarti fuq il-post, dan baqa’ dejjem miftuh minghajr hadd ma kien fih</w:t>
      </w:r>
      <w:r w:rsidR="004F7D5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tant illi hu seta’ jidhol u jiehu ritratti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Ghalkemm l-appellanti inghataw l-opportunita` kollha li jressqu l-provi taghhom u dana kemm fis-seduta tal-5 ta’ Marzu, 2025 u dik ta</w:t>
      </w:r>
      <w:r w:rsidR="00FB0E8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s-26 ta’ Marzu, 2025, l-appellanti ghazlu li ma jattedu ghal ebda wahda mis-seduti li saru. </w:t>
      </w:r>
    </w:p>
    <w:p w14:paraId="7E9E7539" w14:textId="77777777" w:rsidR="00FB0E89" w:rsidRDefault="00FB0E89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00411E8" w14:textId="2534C8C4" w:rsidR="00714C84" w:rsidRPr="00714C84" w:rsidRDefault="00FB0E89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It-Tribunal isib li l-fatt wahdu li l-ufficjal tal-Awtorita` seta’ jidhol fis-sit, kif fil-fatt ghamel, u jiehu r-ritratti gewwa, kif ezebit, igiddeb dak sottomess – u qatt pruvat - mill-appellanti li ghalkemm il-bieb miftuh, kien hemm stanga li timpedi l-access. It-Tribunal fela r-ritratti ezebiti minn fejn jirrizulta car li s-sit thalla miftuh berah f’hin li </w:t>
      </w:r>
      <w:r w:rsidR="004F7D5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fih kjarament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ma kienx hemm nies fuq is-sit. </w:t>
      </w:r>
      <w:r w:rsidR="00714C84"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L-iskuza li l-access seta’ jsir minghand terzi  lanqas ma tista’ tregi ghaliex l-applikant iwiegeb ghar-responsabilta` tieghu mis-sit tieghu u s-sigurta` mehtiega minnu u mhux minn terzi persuni fir-rigward ta’ proprjetajiet ohrajn. </w:t>
      </w:r>
    </w:p>
    <w:p w14:paraId="572FB10B" w14:textId="77777777" w:rsid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714C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479E3807" w14:textId="77777777" w:rsidR="00D430D8" w:rsidRDefault="00D430D8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0DB52E9" w14:textId="77777777" w:rsidR="00D430D8" w:rsidRDefault="00D430D8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C14D144" w14:textId="77777777" w:rsidR="00D430D8" w:rsidRDefault="00D430D8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7062827" w14:textId="77777777" w:rsidR="00D430D8" w:rsidRDefault="00D430D8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D6ABE5D" w14:textId="77777777" w:rsidR="00D430D8" w:rsidRPr="00714C84" w:rsidRDefault="00D430D8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2B9F943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lastRenderedPageBreak/>
        <w:t>Decide</w:t>
      </w:r>
    </w:p>
    <w:p w14:paraId="439C64A5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1CDD798" w14:textId="1656C475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Għaldaqstant it-Tribunal, in vista tar-raġunijiet imsemmija hawn fuq qiegħed jichad l-appell datat </w:t>
      </w:r>
      <w:r w:rsidR="00D430D8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21 ta’ Jannar, 2025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u kwindi jikkonferma d-decizjoni</w:t>
      </w:r>
      <w:r w:rsidR="00FB0E8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appellata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datata </w:t>
      </w:r>
      <w:r w:rsidR="00D430D8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20 ta’ Jannar, 2025</w:t>
      </w:r>
      <w:r w:rsidRPr="00714C84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.  </w:t>
      </w:r>
    </w:p>
    <w:p w14:paraId="30D4D144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6F6CD885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DBB56B6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mt-MT"/>
          <w14:ligatures w14:val="none"/>
        </w:rPr>
      </w:pPr>
    </w:p>
    <w:p w14:paraId="56FA4946" w14:textId="77777777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mt-MT"/>
          <w14:ligatures w14:val="none"/>
        </w:rPr>
      </w:pPr>
    </w:p>
    <w:p w14:paraId="5AD9F55E" w14:textId="324A944F" w:rsidR="00714C84" w:rsidRPr="00714C84" w:rsidRDefault="00714C84" w:rsidP="00714C8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714C84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Dr Philip M. Magri </w:t>
      </w:r>
      <w:r w:rsidRPr="00714C84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714C84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>Perit Robert S</w:t>
      </w:r>
      <w:r w:rsidR="00694469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a</w:t>
      </w:r>
      <w:r w:rsidRPr="00714C84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rsero </w:t>
      </w:r>
      <w:r w:rsidRPr="00714C84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Ing. Anthony Camilleri </w:t>
      </w:r>
      <w:r w:rsidRPr="00714C84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76A70969" w14:textId="77777777" w:rsidR="00714C84" w:rsidRPr="00714C84" w:rsidRDefault="00714C84" w:rsidP="00714C84">
      <w:pPr>
        <w:spacing w:after="0" w:line="360" w:lineRule="auto"/>
        <w:jc w:val="both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Chairperson </w:t>
      </w:r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714C8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0121016D" w14:textId="77777777" w:rsidR="00714C84" w:rsidRPr="00714C84" w:rsidRDefault="00714C84" w:rsidP="00714C84">
      <w:pPr>
        <w:spacing w:after="0" w:line="240" w:lineRule="auto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</w:p>
    <w:p w14:paraId="6A4064DF" w14:textId="77777777" w:rsidR="00714C84" w:rsidRPr="00714C84" w:rsidRDefault="00714C84" w:rsidP="00714C84">
      <w:pPr>
        <w:spacing w:after="0" w:line="240" w:lineRule="auto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</w:p>
    <w:p w14:paraId="436ABAA5" w14:textId="77777777" w:rsidR="00714C84" w:rsidRPr="00714C84" w:rsidRDefault="00714C84" w:rsidP="00714C84">
      <w:pPr>
        <w:spacing w:after="0" w:line="240" w:lineRule="auto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</w:p>
    <w:p w14:paraId="70872601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84"/>
    <w:rsid w:val="00220006"/>
    <w:rsid w:val="00284199"/>
    <w:rsid w:val="00305273"/>
    <w:rsid w:val="003633FD"/>
    <w:rsid w:val="00377F05"/>
    <w:rsid w:val="003A4B20"/>
    <w:rsid w:val="004148F8"/>
    <w:rsid w:val="004F7D59"/>
    <w:rsid w:val="00607FF0"/>
    <w:rsid w:val="0064317A"/>
    <w:rsid w:val="00694469"/>
    <w:rsid w:val="007110B6"/>
    <w:rsid w:val="00714C84"/>
    <w:rsid w:val="007B2F7E"/>
    <w:rsid w:val="008D2464"/>
    <w:rsid w:val="00901E78"/>
    <w:rsid w:val="00960575"/>
    <w:rsid w:val="009A3170"/>
    <w:rsid w:val="00A324EB"/>
    <w:rsid w:val="00AB42FE"/>
    <w:rsid w:val="00AE2B86"/>
    <w:rsid w:val="00B508CD"/>
    <w:rsid w:val="00B57F9B"/>
    <w:rsid w:val="00B8778B"/>
    <w:rsid w:val="00C1673F"/>
    <w:rsid w:val="00D06BE3"/>
    <w:rsid w:val="00D16B33"/>
    <w:rsid w:val="00D430D8"/>
    <w:rsid w:val="00D667D4"/>
    <w:rsid w:val="00E72E4C"/>
    <w:rsid w:val="00E75F02"/>
    <w:rsid w:val="00F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279E"/>
  <w15:chartTrackingRefBased/>
  <w15:docId w15:val="{5C1A3452-05F3-4B9A-8DAE-9ED7EDCD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25</cp:revision>
  <dcterms:created xsi:type="dcterms:W3CDTF">2025-04-03T15:42:00Z</dcterms:created>
  <dcterms:modified xsi:type="dcterms:W3CDTF">2025-04-05T14:36:00Z</dcterms:modified>
</cp:coreProperties>
</file>