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C2AF" w14:textId="77777777" w:rsidR="00F75EA0" w:rsidRDefault="00EC1393" w:rsidP="00EC1393">
      <w:r>
        <w:t>Form 25B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50719" w14:paraId="76603994" w14:textId="77777777" w:rsidTr="002F0B14">
        <w:tc>
          <w:tcPr>
            <w:tcW w:w="10598" w:type="dxa"/>
          </w:tcPr>
          <w:p w14:paraId="4078859F" w14:textId="3307381F" w:rsidR="00250719" w:rsidRDefault="00250719" w:rsidP="002F0B14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Request to </w:t>
            </w:r>
            <w:r w:rsidR="00E678FD">
              <w:rPr>
                <w:sz w:val="32"/>
              </w:rPr>
              <w:t xml:space="preserve">the Building </w:t>
            </w:r>
            <w:r w:rsidR="00B02124">
              <w:rPr>
                <w:sz w:val="32"/>
              </w:rPr>
              <w:t xml:space="preserve">and Construction </w:t>
            </w:r>
            <w:r w:rsidR="00223BC0">
              <w:rPr>
                <w:sz w:val="32"/>
              </w:rPr>
              <w:t>Authority</w:t>
            </w:r>
          </w:p>
          <w:p w14:paraId="6AAAFAA1" w14:textId="77777777" w:rsidR="009C4FA3" w:rsidRPr="005E04A3" w:rsidRDefault="00AC5F43" w:rsidP="002F0B14">
            <w:pPr>
              <w:jc w:val="center"/>
              <w:rPr>
                <w:sz w:val="32"/>
              </w:rPr>
            </w:pPr>
            <w:r>
              <w:rPr>
                <w:b/>
                <w:bCs/>
                <w:lang w:val="en-US"/>
              </w:rPr>
              <w:t>FOR EXEMPTION FROM THE APPOINTMENT OF A SITE TECHNICAL OFFICER IN THE CASE OF BUILDING WORKS (NOT INCLUDING DEMOLITION AND/OR EXCAVATION WORKS)</w:t>
            </w:r>
          </w:p>
          <w:p w14:paraId="3C5DD279" w14:textId="2A6BBB96" w:rsidR="00250719" w:rsidRDefault="00250719" w:rsidP="00AC5F43">
            <w:pPr>
              <w:jc w:val="center"/>
            </w:pPr>
            <w:r>
              <w:rPr>
                <w:sz w:val="24"/>
              </w:rPr>
              <w:t>(</w:t>
            </w:r>
            <w:r w:rsidR="00A15E2A">
              <w:rPr>
                <w:sz w:val="24"/>
              </w:rPr>
              <w:t xml:space="preserve">In </w:t>
            </w:r>
            <w:r w:rsidR="00AC5F43">
              <w:rPr>
                <w:sz w:val="24"/>
              </w:rPr>
              <w:t>t</w:t>
            </w:r>
            <w:r w:rsidR="00A15E2A">
              <w:rPr>
                <w:sz w:val="24"/>
              </w:rPr>
              <w:t>erms of the</w:t>
            </w:r>
            <w:r w:rsidR="009C4FA3">
              <w:rPr>
                <w:sz w:val="24"/>
              </w:rPr>
              <w:t xml:space="preserve"> Proviso to</w:t>
            </w:r>
            <w:r w:rsidRPr="005E04A3">
              <w:rPr>
                <w:sz w:val="24"/>
              </w:rPr>
              <w:t xml:space="preserve"> </w:t>
            </w:r>
            <w:r w:rsidR="009D1F4D">
              <w:rPr>
                <w:sz w:val="24"/>
              </w:rPr>
              <w:t>Regulation</w:t>
            </w:r>
            <w:r>
              <w:rPr>
                <w:sz w:val="24"/>
              </w:rPr>
              <w:t xml:space="preserve"> 25</w:t>
            </w:r>
            <w:r w:rsidR="004F39B5">
              <w:rPr>
                <w:sz w:val="24"/>
              </w:rPr>
              <w:t xml:space="preserve"> of SL 623.06</w:t>
            </w:r>
            <w:r>
              <w:rPr>
                <w:sz w:val="24"/>
              </w:rPr>
              <w:t>)</w:t>
            </w:r>
          </w:p>
        </w:tc>
      </w:tr>
    </w:tbl>
    <w:p w14:paraId="648DE9DC" w14:textId="77777777" w:rsidR="00250719" w:rsidRDefault="00250719" w:rsidP="00AD5C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804"/>
      </w:tblGrid>
      <w:tr w:rsidR="003F3EA5" w14:paraId="765FA6FC" w14:textId="77777777" w:rsidTr="003773D2">
        <w:trPr>
          <w:trHeight w:val="528"/>
        </w:trPr>
        <w:tc>
          <w:tcPr>
            <w:tcW w:w="3794" w:type="dxa"/>
            <w:vAlign w:val="center"/>
          </w:tcPr>
          <w:p w14:paraId="335189F2" w14:textId="77777777" w:rsidR="003F3EA5" w:rsidRPr="005E04A3" w:rsidRDefault="003F3EA5" w:rsidP="003773D2">
            <w:pPr>
              <w:rPr>
                <w:i/>
                <w:sz w:val="20"/>
              </w:rPr>
            </w:pPr>
            <w:r>
              <w:rPr>
                <w:rFonts w:cstheme="minorHAnsi"/>
                <w:b/>
                <w:sz w:val="24"/>
                <w:szCs w:val="24"/>
                <w:lang w:val="mt-MT"/>
              </w:rPr>
              <w:t>Development Planning Permit  No.</w:t>
            </w:r>
          </w:p>
        </w:tc>
        <w:tc>
          <w:tcPr>
            <w:tcW w:w="6804" w:type="dxa"/>
            <w:vAlign w:val="center"/>
          </w:tcPr>
          <w:p w14:paraId="5A25C767" w14:textId="77777777" w:rsidR="003F3EA5" w:rsidRPr="005E04A3" w:rsidRDefault="003F3EA5" w:rsidP="003773D2">
            <w:pPr>
              <w:rPr>
                <w:i/>
                <w:sz w:val="20"/>
              </w:rPr>
            </w:pP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  <w:bookmarkEnd w:id="0"/>
          </w:p>
        </w:tc>
      </w:tr>
      <w:tr w:rsidR="00892A12" w14:paraId="6F56175B" w14:textId="77777777" w:rsidTr="00A90EA2">
        <w:trPr>
          <w:trHeight w:val="624"/>
        </w:trPr>
        <w:tc>
          <w:tcPr>
            <w:tcW w:w="10598" w:type="dxa"/>
            <w:gridSpan w:val="2"/>
            <w:vAlign w:val="center"/>
          </w:tcPr>
          <w:p w14:paraId="4E961951" w14:textId="5DAB1824" w:rsidR="00892A12" w:rsidRDefault="00BA6FDD" w:rsidP="00A90EA2">
            <w:pPr>
              <w:pStyle w:val="ListParagraph"/>
              <w:numPr>
                <w:ilvl w:val="0"/>
                <w:numId w:val="1"/>
              </w:numPr>
              <w:ind w:left="426"/>
            </w:pPr>
            <w:r>
              <w:t xml:space="preserve">Perit in charge of the project </w:t>
            </w:r>
          </w:p>
        </w:tc>
      </w:tr>
      <w:tr w:rsidR="00A90EA2" w14:paraId="4FCB6E95" w14:textId="77777777" w:rsidTr="00A90EA2">
        <w:trPr>
          <w:trHeight w:val="1945"/>
        </w:trPr>
        <w:tc>
          <w:tcPr>
            <w:tcW w:w="10598" w:type="dxa"/>
            <w:gridSpan w:val="2"/>
          </w:tcPr>
          <w:p w14:paraId="420C5C68" w14:textId="77777777" w:rsidR="00A90EA2" w:rsidRDefault="00A90EA2" w:rsidP="006D2FF0">
            <w:pPr>
              <w:rPr>
                <w:rFonts w:eastAsia="Times New Roman"/>
                <w:lang w:val="en-US"/>
              </w:rPr>
            </w:pPr>
          </w:p>
          <w:p w14:paraId="25F8AB2C" w14:textId="23D1C8AD" w:rsidR="00A90EA2" w:rsidRDefault="00A90EA2" w:rsidP="00FA6AD1">
            <w:pPr>
              <w:pStyle w:val="ListParagraph"/>
              <w:numPr>
                <w:ilvl w:val="1"/>
                <w:numId w:val="18"/>
              </w:num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Reason/s for exemption: 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lang w:val="mt-MT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mt-MT"/>
              </w:rPr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val="mt-MT"/>
              </w:rPr>
              <w:t> </w:t>
            </w:r>
            <w:r>
              <w:rPr>
                <w:rFonts w:cstheme="minorHAnsi"/>
                <w:sz w:val="24"/>
                <w:szCs w:val="24"/>
                <w:lang w:val="mt-MT"/>
              </w:rPr>
              <w:fldChar w:fldCharType="end"/>
            </w:r>
          </w:p>
        </w:tc>
      </w:tr>
      <w:tr w:rsidR="00892A12" w14:paraId="4904C4BD" w14:textId="77777777" w:rsidTr="00D33BB0">
        <w:tc>
          <w:tcPr>
            <w:tcW w:w="10598" w:type="dxa"/>
            <w:gridSpan w:val="2"/>
          </w:tcPr>
          <w:p w14:paraId="54CB0394" w14:textId="77777777" w:rsidR="006D2FF0" w:rsidRDefault="006D2FF0" w:rsidP="006D2FF0">
            <w:pPr>
              <w:rPr>
                <w:rFonts w:eastAsia="Times New Roman"/>
                <w:lang w:val="en-US"/>
              </w:rPr>
            </w:pPr>
          </w:p>
          <w:p w14:paraId="0B5538FC" w14:textId="6C1D8F81" w:rsidR="00892A12" w:rsidRPr="00AD5C79" w:rsidRDefault="00892A12" w:rsidP="006D2FF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I, the undersigned </w:t>
            </w:r>
            <w:proofErr w:type="spellStart"/>
            <w:r>
              <w:rPr>
                <w:rFonts w:eastAsia="Times New Roman"/>
                <w:lang w:val="en-US"/>
              </w:rPr>
              <w:t>perit</w:t>
            </w:r>
            <w:proofErr w:type="spellEnd"/>
            <w:r>
              <w:rPr>
                <w:rFonts w:eastAsia="Times New Roman"/>
                <w:lang w:val="en-US"/>
              </w:rPr>
              <w:t xml:space="preserve">, declare that I shall be responsible </w:t>
            </w:r>
            <w:proofErr w:type="gramStart"/>
            <w:r w:rsidR="006D2FF0">
              <w:rPr>
                <w:rFonts w:eastAsia="Times New Roman"/>
                <w:lang w:val="en-US"/>
              </w:rPr>
              <w:t>to issue</w:t>
            </w:r>
            <w:proofErr w:type="gramEnd"/>
            <w:r>
              <w:rPr>
                <w:rFonts w:eastAsia="Times New Roman"/>
                <w:lang w:val="en-US"/>
              </w:rPr>
              <w:t xml:space="preserve"> specifications</w:t>
            </w:r>
            <w:r w:rsidR="002B42CD">
              <w:rPr>
                <w:rFonts w:eastAsia="Times New Roman"/>
                <w:lang w:val="en-US"/>
              </w:rPr>
              <w:t>, direct and monitor the works</w:t>
            </w:r>
            <w:r>
              <w:rPr>
                <w:rFonts w:eastAsia="Times New Roman"/>
                <w:lang w:val="en-US"/>
              </w:rPr>
              <w:t>. I also understand my responsibility in terms of Article 1638 of the Civil Code of the Laws of Malta</w:t>
            </w:r>
            <w:r w:rsidR="005E1CB9">
              <w:rPr>
                <w:rFonts w:eastAsia="Times New Roman"/>
                <w:lang w:val="en-US"/>
              </w:rPr>
              <w:t xml:space="preserve"> </w:t>
            </w:r>
            <w:r w:rsidR="005E1CB9" w:rsidRPr="005E1CB9">
              <w:rPr>
                <w:rFonts w:eastAsia="Times New Roman"/>
                <w:lang w:val="en-US"/>
              </w:rPr>
              <w:t>(</w:t>
            </w:r>
            <w:proofErr w:type="gramStart"/>
            <w:r w:rsidR="005E1CB9" w:rsidRPr="005E1CB9">
              <w:rPr>
                <w:rFonts w:eastAsia="Times New Roman"/>
                <w:lang w:val="en-US"/>
              </w:rPr>
              <w:t>provided that</w:t>
            </w:r>
            <w:proofErr w:type="gramEnd"/>
            <w:r w:rsidR="005E1CB9" w:rsidRPr="005E1CB9">
              <w:rPr>
                <w:rFonts w:eastAsia="Times New Roman"/>
                <w:lang w:val="en-US"/>
              </w:rPr>
              <w:t xml:space="preserve"> any of these responsibilities may be delegated to another warranted </w:t>
            </w:r>
            <w:proofErr w:type="spellStart"/>
            <w:r w:rsidR="005E1CB9" w:rsidRPr="005E1CB9">
              <w:rPr>
                <w:rFonts w:eastAsia="Times New Roman"/>
                <w:lang w:val="en-US"/>
              </w:rPr>
              <w:t>perit</w:t>
            </w:r>
            <w:proofErr w:type="spellEnd"/>
            <w:r w:rsidR="005E1CB9" w:rsidRPr="005E1CB9">
              <w:rPr>
                <w:rFonts w:eastAsia="Times New Roman"/>
                <w:lang w:val="en-US"/>
              </w:rPr>
              <w:t xml:space="preserve"> by way of agreement)</w:t>
            </w:r>
            <w:r>
              <w:rPr>
                <w:rFonts w:eastAsia="Times New Roman"/>
                <w:lang w:val="en-US"/>
              </w:rPr>
              <w:t>.</w:t>
            </w:r>
            <w:r w:rsidR="005E1CB9">
              <w:rPr>
                <w:rFonts w:eastAsia="Times New Roman"/>
                <w:lang w:val="en-US"/>
              </w:rPr>
              <w:t xml:space="preserve"> </w:t>
            </w:r>
          </w:p>
          <w:p w14:paraId="5F77C475" w14:textId="77777777" w:rsidR="00892A12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10B89D17" w14:textId="77777777" w:rsidR="00892A12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156F3401" w14:textId="77777777" w:rsidR="005E1CB9" w:rsidRDefault="005E1CB9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662ACA20" w14:textId="77777777" w:rsidR="00892A12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12991D92" w14:textId="77777777" w:rsidR="00892A12" w:rsidRDefault="00892A12" w:rsidP="00892A12">
            <w:r w:rsidRPr="00AA0946">
              <w:rPr>
                <w:i/>
              </w:rPr>
              <w:t>________________________________</w:t>
            </w:r>
            <w:r>
              <w:rPr>
                <w:i/>
              </w:rPr>
              <w:t xml:space="preserve">___     ____________     </w:t>
            </w:r>
            <w:r w:rsidRPr="00AA0946">
              <w:rPr>
                <w:i/>
              </w:rPr>
              <w:t>_________________________</w:t>
            </w:r>
            <w:r>
              <w:rPr>
                <w:i/>
              </w:rPr>
              <w:t xml:space="preserve">     </w:t>
            </w:r>
            <w:r w:rsidRPr="00AA0946">
              <w:rPr>
                <w:i/>
              </w:rPr>
              <w:t>____</w:t>
            </w:r>
            <w:r>
              <w:rPr>
                <w:i/>
              </w:rPr>
              <w:t>_</w:t>
            </w:r>
            <w:r w:rsidRPr="00AA0946">
              <w:rPr>
                <w:i/>
              </w:rPr>
              <w:t>_________</w:t>
            </w:r>
          </w:p>
          <w:p w14:paraId="17102BC1" w14:textId="77777777" w:rsidR="00892A12" w:rsidRPr="00AA0946" w:rsidRDefault="00892A12" w:rsidP="00892A12">
            <w:pPr>
              <w:rPr>
                <w:i/>
              </w:rPr>
            </w:pPr>
            <w:r>
              <w:rPr>
                <w:i/>
              </w:rPr>
              <w:t xml:space="preserve">Name                                                                       Warrant No.         </w:t>
            </w:r>
            <w:r w:rsidRPr="00AA0946">
              <w:rPr>
                <w:i/>
              </w:rPr>
              <w:t xml:space="preserve">Signed </w:t>
            </w:r>
            <w:r>
              <w:rPr>
                <w:i/>
              </w:rPr>
              <w:t xml:space="preserve">      </w:t>
            </w:r>
            <w:r w:rsidRPr="00AA094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</w:t>
            </w:r>
            <w:r w:rsidRPr="00AA0946">
              <w:rPr>
                <w:i/>
              </w:rPr>
              <w:t xml:space="preserve"> Da</w:t>
            </w:r>
            <w:r>
              <w:rPr>
                <w:i/>
              </w:rPr>
              <w:t>te</w:t>
            </w:r>
          </w:p>
          <w:p w14:paraId="626B4A0D" w14:textId="77777777" w:rsidR="00892A12" w:rsidRPr="009C4FA3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</w:tc>
      </w:tr>
      <w:tr w:rsidR="004171CE" w14:paraId="5B5C5214" w14:textId="77777777" w:rsidTr="00D26BF7">
        <w:trPr>
          <w:trHeight w:val="624"/>
        </w:trPr>
        <w:tc>
          <w:tcPr>
            <w:tcW w:w="10598" w:type="dxa"/>
            <w:gridSpan w:val="2"/>
            <w:vAlign w:val="center"/>
          </w:tcPr>
          <w:p w14:paraId="7DA26DD4" w14:textId="6BA00362" w:rsidR="004171CE" w:rsidRDefault="004171CE" w:rsidP="004171CE">
            <w:pPr>
              <w:pStyle w:val="ListParagraph"/>
              <w:numPr>
                <w:ilvl w:val="0"/>
                <w:numId w:val="18"/>
              </w:numPr>
            </w:pPr>
            <w:r>
              <w:t>Contractor</w:t>
            </w:r>
          </w:p>
        </w:tc>
      </w:tr>
      <w:tr w:rsidR="004171CE" w:rsidRPr="009C4FA3" w14:paraId="37D716CD" w14:textId="77777777" w:rsidTr="00D26BF7">
        <w:tc>
          <w:tcPr>
            <w:tcW w:w="10598" w:type="dxa"/>
            <w:gridSpan w:val="2"/>
          </w:tcPr>
          <w:p w14:paraId="7FC5B10A" w14:textId="77777777" w:rsidR="004171CE" w:rsidRDefault="004171CE" w:rsidP="00D26BF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E25BC6D" w14:textId="77777777" w:rsidR="004171CE" w:rsidRDefault="004171CE" w:rsidP="00D26BF7">
            <w:pPr>
              <w:ind w:right="-138"/>
              <w:rPr>
                <w:rFonts w:eastAsia="Times New Roman"/>
              </w:rPr>
            </w:pPr>
            <w:r w:rsidRPr="000D1E0D">
              <w:rPr>
                <w:rFonts w:eastAsia="Times New Roman"/>
              </w:rPr>
              <w:t>I, the undersigned contractor, declare that I will abide by all the relevant Laws, Regulations and conditions imposed on my role and shall remain responsible for adhering to the requirements contained therein.</w:t>
            </w:r>
          </w:p>
          <w:p w14:paraId="68BA7BBC" w14:textId="77777777" w:rsidR="004171CE" w:rsidRPr="006D2FF0" w:rsidRDefault="004171CE" w:rsidP="00D26BF7">
            <w:pPr>
              <w:ind w:right="-138"/>
              <w:rPr>
                <w:rFonts w:eastAsia="Times New Roman"/>
              </w:rPr>
            </w:pPr>
          </w:p>
          <w:p w14:paraId="5529C8D7" w14:textId="77777777" w:rsidR="004171CE" w:rsidRDefault="004171CE" w:rsidP="00D26BF7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3F0ACF60" w14:textId="77777777" w:rsidR="004171CE" w:rsidRDefault="004171CE" w:rsidP="00D26BF7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1CC2659A" w14:textId="77777777" w:rsidR="004171CE" w:rsidRDefault="004171CE" w:rsidP="00D26BF7">
            <w:r w:rsidRPr="00AA0946">
              <w:rPr>
                <w:i/>
              </w:rPr>
              <w:t>________________________________</w:t>
            </w:r>
            <w:r>
              <w:rPr>
                <w:i/>
              </w:rPr>
              <w:t xml:space="preserve">___     ____________     </w:t>
            </w:r>
            <w:r w:rsidRPr="00AA0946">
              <w:rPr>
                <w:i/>
              </w:rPr>
              <w:t>_________________________</w:t>
            </w:r>
            <w:r>
              <w:rPr>
                <w:i/>
              </w:rPr>
              <w:t xml:space="preserve">     </w:t>
            </w:r>
            <w:r w:rsidRPr="00AA0946">
              <w:rPr>
                <w:i/>
              </w:rPr>
              <w:t>____</w:t>
            </w:r>
            <w:r>
              <w:rPr>
                <w:i/>
              </w:rPr>
              <w:t>_</w:t>
            </w:r>
            <w:r w:rsidRPr="00AA0946">
              <w:rPr>
                <w:i/>
              </w:rPr>
              <w:t>_________</w:t>
            </w:r>
          </w:p>
          <w:p w14:paraId="68C0829C" w14:textId="7B1F6C62" w:rsidR="004171CE" w:rsidRPr="00AA0946" w:rsidRDefault="004171CE" w:rsidP="00D26BF7">
            <w:pPr>
              <w:rPr>
                <w:i/>
              </w:rPr>
            </w:pPr>
            <w:r>
              <w:rPr>
                <w:i/>
              </w:rPr>
              <w:t xml:space="preserve">Name                                                                      </w:t>
            </w:r>
            <w:r w:rsidR="002E3E9A">
              <w:rPr>
                <w:i/>
              </w:rPr>
              <w:t>Ref/</w:t>
            </w:r>
            <w:r>
              <w:rPr>
                <w:i/>
              </w:rPr>
              <w:t xml:space="preserve">Licence No.        </w:t>
            </w:r>
            <w:r w:rsidRPr="00AA0946">
              <w:rPr>
                <w:i/>
              </w:rPr>
              <w:t xml:space="preserve">Signed </w:t>
            </w:r>
            <w:r>
              <w:rPr>
                <w:i/>
              </w:rPr>
              <w:t xml:space="preserve">      </w:t>
            </w:r>
            <w:r w:rsidRPr="00AA094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</w:t>
            </w:r>
            <w:r w:rsidRPr="00AA0946">
              <w:rPr>
                <w:i/>
              </w:rPr>
              <w:t xml:space="preserve"> Da</w:t>
            </w:r>
            <w:r>
              <w:rPr>
                <w:i/>
              </w:rPr>
              <w:t>te</w:t>
            </w:r>
          </w:p>
          <w:p w14:paraId="3C5F8752" w14:textId="77777777" w:rsidR="004171CE" w:rsidRPr="009C4FA3" w:rsidRDefault="004171CE" w:rsidP="00D26BF7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  <w:r w:rsidRPr="00857A92">
              <w:rPr>
                <w:rFonts w:cstheme="minorHAnsi"/>
                <w:i/>
                <w:sz w:val="12"/>
                <w:szCs w:val="24"/>
              </w:rPr>
              <w:t xml:space="preserve">                                                                            </w:t>
            </w:r>
            <w:r>
              <w:rPr>
                <w:rFonts w:cstheme="minorHAnsi"/>
                <w:i/>
                <w:sz w:val="12"/>
                <w:szCs w:val="24"/>
              </w:rPr>
              <w:t xml:space="preserve">                                                            </w:t>
            </w:r>
            <w:r w:rsidRPr="00857A92">
              <w:rPr>
                <w:rFonts w:cstheme="minorHAnsi"/>
                <w:i/>
                <w:sz w:val="12"/>
                <w:szCs w:val="24"/>
              </w:rPr>
              <w:t xml:space="preserve">              </w:t>
            </w:r>
          </w:p>
        </w:tc>
      </w:tr>
      <w:tr w:rsidR="00892A12" w14:paraId="2E3C5B93" w14:textId="77777777" w:rsidTr="00A90EA2">
        <w:trPr>
          <w:trHeight w:val="624"/>
        </w:trPr>
        <w:tc>
          <w:tcPr>
            <w:tcW w:w="10598" w:type="dxa"/>
            <w:gridSpan w:val="2"/>
            <w:vAlign w:val="center"/>
          </w:tcPr>
          <w:p w14:paraId="56FC75B4" w14:textId="77777777" w:rsidR="00892A12" w:rsidRDefault="00892A12" w:rsidP="004171CE">
            <w:pPr>
              <w:pStyle w:val="ListParagraph"/>
              <w:numPr>
                <w:ilvl w:val="0"/>
                <w:numId w:val="18"/>
              </w:numPr>
              <w:ind w:left="426"/>
            </w:pPr>
            <w:r>
              <w:t>Mason</w:t>
            </w:r>
          </w:p>
        </w:tc>
      </w:tr>
      <w:tr w:rsidR="00892A12" w14:paraId="4C523AD7" w14:textId="77777777" w:rsidTr="00AD5C79">
        <w:tc>
          <w:tcPr>
            <w:tcW w:w="10598" w:type="dxa"/>
            <w:gridSpan w:val="2"/>
          </w:tcPr>
          <w:p w14:paraId="5C91E06E" w14:textId="77777777" w:rsidR="00892A12" w:rsidRDefault="00892A12" w:rsidP="00892A1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35BC77B" w14:textId="77777777" w:rsidR="00892A12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  <w:r>
              <w:rPr>
                <w:rFonts w:eastAsia="Times New Roman"/>
                <w:lang w:val="en-US"/>
              </w:rPr>
              <w:t>I, the undersigned mason, declare that I shall be responsible for the undertaking of the erection of the building works according to the specifications issued by the perit in charge of the project. I also understand my responsibility in terms of Article 1638 of the Civil Code of the Laws of Malta</w:t>
            </w:r>
            <w:r w:rsidR="002B42CD">
              <w:rPr>
                <w:rFonts w:eastAsia="Times New Roman"/>
                <w:lang w:val="en-US"/>
              </w:rPr>
              <w:t>, and in terms of the Code of Police Laws.</w:t>
            </w:r>
          </w:p>
          <w:p w14:paraId="5300AC9F" w14:textId="77777777" w:rsidR="00892A12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5BEB4207" w14:textId="77777777" w:rsidR="00892A12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6B50E074" w14:textId="77777777" w:rsidR="005E1CB9" w:rsidRDefault="005E1CB9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18BFC126" w14:textId="77777777" w:rsidR="00892A12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  <w:p w14:paraId="0F617DCA" w14:textId="77777777" w:rsidR="00892A12" w:rsidRDefault="00892A12" w:rsidP="00892A12">
            <w:r w:rsidRPr="00AA0946">
              <w:rPr>
                <w:i/>
              </w:rPr>
              <w:t>________________________________</w:t>
            </w:r>
            <w:r>
              <w:rPr>
                <w:i/>
              </w:rPr>
              <w:t xml:space="preserve">___     ____________     </w:t>
            </w:r>
            <w:r w:rsidRPr="00AA0946">
              <w:rPr>
                <w:i/>
              </w:rPr>
              <w:t>_________________________</w:t>
            </w:r>
            <w:r>
              <w:rPr>
                <w:i/>
              </w:rPr>
              <w:t xml:space="preserve">     </w:t>
            </w:r>
            <w:r w:rsidRPr="00AA0946">
              <w:rPr>
                <w:i/>
              </w:rPr>
              <w:t>____</w:t>
            </w:r>
            <w:r>
              <w:rPr>
                <w:i/>
              </w:rPr>
              <w:t>_</w:t>
            </w:r>
            <w:r w:rsidRPr="00AA0946">
              <w:rPr>
                <w:i/>
              </w:rPr>
              <w:t>_________</w:t>
            </w:r>
          </w:p>
          <w:p w14:paraId="2A235D97" w14:textId="77777777" w:rsidR="00892A12" w:rsidRPr="00AA0946" w:rsidRDefault="00892A12" w:rsidP="00892A12">
            <w:pPr>
              <w:rPr>
                <w:i/>
              </w:rPr>
            </w:pPr>
            <w:r>
              <w:rPr>
                <w:i/>
              </w:rPr>
              <w:t xml:space="preserve">Name                                                                       Licence No.           </w:t>
            </w:r>
            <w:r w:rsidRPr="00AA0946">
              <w:rPr>
                <w:i/>
              </w:rPr>
              <w:t xml:space="preserve">Signed </w:t>
            </w:r>
            <w:r>
              <w:rPr>
                <w:i/>
              </w:rPr>
              <w:t xml:space="preserve">      </w:t>
            </w:r>
            <w:r w:rsidRPr="00AA094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                 </w:t>
            </w:r>
            <w:r w:rsidRPr="00AA0946">
              <w:rPr>
                <w:i/>
              </w:rPr>
              <w:t xml:space="preserve"> Da</w:t>
            </w:r>
            <w:r>
              <w:rPr>
                <w:i/>
              </w:rPr>
              <w:t>te</w:t>
            </w:r>
          </w:p>
          <w:p w14:paraId="29CA2DF8" w14:textId="77777777" w:rsidR="00892A12" w:rsidRPr="009C4FA3" w:rsidRDefault="00892A12" w:rsidP="00892A12">
            <w:pPr>
              <w:ind w:right="-138"/>
              <w:rPr>
                <w:rFonts w:cstheme="minorHAnsi"/>
                <w:i/>
                <w:sz w:val="20"/>
                <w:szCs w:val="24"/>
              </w:rPr>
            </w:pPr>
          </w:p>
        </w:tc>
      </w:tr>
    </w:tbl>
    <w:p w14:paraId="609AF6EF" w14:textId="77777777" w:rsidR="00D33BB0" w:rsidRPr="00AD5C79" w:rsidRDefault="00D33BB0">
      <w:pPr>
        <w:rPr>
          <w:sz w:val="2"/>
          <w:szCs w:val="2"/>
        </w:rPr>
      </w:pPr>
    </w:p>
    <w:sectPr w:rsidR="00D33BB0" w:rsidRPr="00AD5C79" w:rsidSect="005E04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CD8B" w14:textId="77777777" w:rsidR="00155FFF" w:rsidRDefault="00155FFF" w:rsidP="00D33BB0">
      <w:pPr>
        <w:spacing w:after="0" w:line="240" w:lineRule="auto"/>
      </w:pPr>
      <w:r>
        <w:separator/>
      </w:r>
    </w:p>
  </w:endnote>
  <w:endnote w:type="continuationSeparator" w:id="0">
    <w:p w14:paraId="34ABCB2B" w14:textId="77777777" w:rsidR="00155FFF" w:rsidRDefault="00155FFF" w:rsidP="00D3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78482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B95D74E" w14:textId="77777777" w:rsidR="0050649C" w:rsidRDefault="0050649C">
            <w:pPr>
              <w:pStyle w:val="Footer"/>
              <w:jc w:val="right"/>
            </w:pPr>
            <w:r>
              <w:t xml:space="preserve">Page </w:t>
            </w:r>
            <w:r w:rsidR="00B822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2210">
              <w:rPr>
                <w:b/>
                <w:sz w:val="24"/>
                <w:szCs w:val="24"/>
              </w:rPr>
              <w:fldChar w:fldCharType="separate"/>
            </w:r>
            <w:r w:rsidR="00BA6FDD">
              <w:rPr>
                <w:b/>
                <w:noProof/>
              </w:rPr>
              <w:t>1</w:t>
            </w:r>
            <w:r w:rsidR="00B8221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822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2210">
              <w:rPr>
                <w:b/>
                <w:sz w:val="24"/>
                <w:szCs w:val="24"/>
              </w:rPr>
              <w:fldChar w:fldCharType="separate"/>
            </w:r>
            <w:r w:rsidR="00BA6FDD">
              <w:rPr>
                <w:b/>
                <w:noProof/>
              </w:rPr>
              <w:t>1</w:t>
            </w:r>
            <w:r w:rsidR="00B822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719930" w14:textId="77777777" w:rsidR="0050649C" w:rsidRDefault="0050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9D19" w14:textId="77777777" w:rsidR="00155FFF" w:rsidRDefault="00155FFF" w:rsidP="00D33BB0">
      <w:pPr>
        <w:spacing w:after="0" w:line="240" w:lineRule="auto"/>
      </w:pPr>
      <w:r>
        <w:separator/>
      </w:r>
    </w:p>
  </w:footnote>
  <w:footnote w:type="continuationSeparator" w:id="0">
    <w:p w14:paraId="6239C83A" w14:textId="77777777" w:rsidR="00155FFF" w:rsidRDefault="00155FFF" w:rsidP="00D3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4538" w14:textId="30D74C83" w:rsidR="0050649C" w:rsidRDefault="0050649C" w:rsidP="00D33BB0">
    <w:pPr>
      <w:pStyle w:val="Header"/>
      <w:jc w:val="right"/>
    </w:pPr>
    <w:r>
      <w:rPr>
        <w:sz w:val="18"/>
      </w:rPr>
      <w:t>Avoidance of Damage to Third Party Properties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5D7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CC0"/>
    <w:multiLevelType w:val="hybridMultilevel"/>
    <w:tmpl w:val="4566A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23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DC5C20"/>
    <w:multiLevelType w:val="hybridMultilevel"/>
    <w:tmpl w:val="4566A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5AA3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92D12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7050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348EB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1C05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494C"/>
    <w:multiLevelType w:val="hybridMultilevel"/>
    <w:tmpl w:val="4566A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16E48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D13EA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17EDB"/>
    <w:multiLevelType w:val="hybridMultilevel"/>
    <w:tmpl w:val="4566A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621FB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B67D4"/>
    <w:multiLevelType w:val="hybridMultilevel"/>
    <w:tmpl w:val="851645DA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B4B80"/>
    <w:multiLevelType w:val="multilevel"/>
    <w:tmpl w:val="5344F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6" w15:restartNumberingAfterBreak="0">
    <w:nsid w:val="737F26DB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A2D84"/>
    <w:multiLevelType w:val="hybridMultilevel"/>
    <w:tmpl w:val="4566A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860E7"/>
    <w:multiLevelType w:val="hybridMultilevel"/>
    <w:tmpl w:val="1E04C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73130">
    <w:abstractNumId w:val="3"/>
  </w:num>
  <w:num w:numId="2" w16cid:durableId="32268379">
    <w:abstractNumId w:val="8"/>
  </w:num>
  <w:num w:numId="3" w16cid:durableId="485167585">
    <w:abstractNumId w:val="5"/>
  </w:num>
  <w:num w:numId="4" w16cid:durableId="432823293">
    <w:abstractNumId w:val="7"/>
  </w:num>
  <w:num w:numId="5" w16cid:durableId="284392411">
    <w:abstractNumId w:val="4"/>
  </w:num>
  <w:num w:numId="6" w16cid:durableId="533229460">
    <w:abstractNumId w:val="18"/>
  </w:num>
  <w:num w:numId="7" w16cid:durableId="1839809282">
    <w:abstractNumId w:val="11"/>
  </w:num>
  <w:num w:numId="8" w16cid:durableId="2031180987">
    <w:abstractNumId w:val="6"/>
  </w:num>
  <w:num w:numId="9" w16cid:durableId="1106580901">
    <w:abstractNumId w:val="16"/>
  </w:num>
  <w:num w:numId="10" w16cid:durableId="374699550">
    <w:abstractNumId w:val="10"/>
  </w:num>
  <w:num w:numId="11" w16cid:durableId="1966498377">
    <w:abstractNumId w:val="0"/>
  </w:num>
  <w:num w:numId="12" w16cid:durableId="1179925270">
    <w:abstractNumId w:val="13"/>
  </w:num>
  <w:num w:numId="13" w16cid:durableId="688413682">
    <w:abstractNumId w:val="14"/>
  </w:num>
  <w:num w:numId="14" w16cid:durableId="1689718768">
    <w:abstractNumId w:val="1"/>
  </w:num>
  <w:num w:numId="15" w16cid:durableId="17652999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0557354">
    <w:abstractNumId w:val="17"/>
  </w:num>
  <w:num w:numId="17" w16cid:durableId="1972712170">
    <w:abstractNumId w:val="9"/>
  </w:num>
  <w:num w:numId="18" w16cid:durableId="963537790">
    <w:abstractNumId w:val="2"/>
  </w:num>
  <w:num w:numId="19" w16cid:durableId="1190728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c7EQ5Q2cLJUzMoU+go2F8XK9PxcUpzUMblRgPoHGOyFs3PdNYUqTYVppzqLGo+kyn0JgTzCHwqwaNPD0TSqvw==" w:salt="IcXjn+yWBMzNaxLnibFX/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AAA"/>
    <w:rsid w:val="000179DB"/>
    <w:rsid w:val="00082131"/>
    <w:rsid w:val="000F21FD"/>
    <w:rsid w:val="000F3104"/>
    <w:rsid w:val="000F6828"/>
    <w:rsid w:val="00122DD0"/>
    <w:rsid w:val="00155FFF"/>
    <w:rsid w:val="001A1DE7"/>
    <w:rsid w:val="001D4A38"/>
    <w:rsid w:val="00223BC0"/>
    <w:rsid w:val="00250719"/>
    <w:rsid w:val="00251952"/>
    <w:rsid w:val="00255160"/>
    <w:rsid w:val="002B42CD"/>
    <w:rsid w:val="002B6D66"/>
    <w:rsid w:val="002C6FCC"/>
    <w:rsid w:val="002E3E9A"/>
    <w:rsid w:val="002F0B14"/>
    <w:rsid w:val="0032650B"/>
    <w:rsid w:val="00386149"/>
    <w:rsid w:val="003F29DE"/>
    <w:rsid w:val="003F3EA5"/>
    <w:rsid w:val="004171CE"/>
    <w:rsid w:val="00437A3F"/>
    <w:rsid w:val="004F39B5"/>
    <w:rsid w:val="004F39FB"/>
    <w:rsid w:val="0050649C"/>
    <w:rsid w:val="005162A7"/>
    <w:rsid w:val="0052221D"/>
    <w:rsid w:val="00534C14"/>
    <w:rsid w:val="005672E2"/>
    <w:rsid w:val="00577455"/>
    <w:rsid w:val="005973CB"/>
    <w:rsid w:val="005A5BDD"/>
    <w:rsid w:val="005E04A3"/>
    <w:rsid w:val="005E1CB9"/>
    <w:rsid w:val="006059A9"/>
    <w:rsid w:val="006240F5"/>
    <w:rsid w:val="006D2FF0"/>
    <w:rsid w:val="007021A4"/>
    <w:rsid w:val="00766AAA"/>
    <w:rsid w:val="007821EA"/>
    <w:rsid w:val="00791EAD"/>
    <w:rsid w:val="007B54DF"/>
    <w:rsid w:val="007B7006"/>
    <w:rsid w:val="007C655A"/>
    <w:rsid w:val="007E731B"/>
    <w:rsid w:val="00812932"/>
    <w:rsid w:val="00857A92"/>
    <w:rsid w:val="00861D89"/>
    <w:rsid w:val="008852FF"/>
    <w:rsid w:val="00887F6D"/>
    <w:rsid w:val="00890A75"/>
    <w:rsid w:val="00892A12"/>
    <w:rsid w:val="008E77C0"/>
    <w:rsid w:val="00934C55"/>
    <w:rsid w:val="00977483"/>
    <w:rsid w:val="009B36E9"/>
    <w:rsid w:val="009B4572"/>
    <w:rsid w:val="009C4FA3"/>
    <w:rsid w:val="009D1F4D"/>
    <w:rsid w:val="009D4509"/>
    <w:rsid w:val="00A15E2A"/>
    <w:rsid w:val="00A1688F"/>
    <w:rsid w:val="00A21954"/>
    <w:rsid w:val="00A32291"/>
    <w:rsid w:val="00A74285"/>
    <w:rsid w:val="00A90EA2"/>
    <w:rsid w:val="00AA0946"/>
    <w:rsid w:val="00AC0954"/>
    <w:rsid w:val="00AC5F43"/>
    <w:rsid w:val="00AD3BF6"/>
    <w:rsid w:val="00AD5C79"/>
    <w:rsid w:val="00AF569C"/>
    <w:rsid w:val="00B02124"/>
    <w:rsid w:val="00B17E71"/>
    <w:rsid w:val="00B76A86"/>
    <w:rsid w:val="00B82210"/>
    <w:rsid w:val="00BA6E1E"/>
    <w:rsid w:val="00BA6FDD"/>
    <w:rsid w:val="00C038C0"/>
    <w:rsid w:val="00C05F41"/>
    <w:rsid w:val="00CB548F"/>
    <w:rsid w:val="00CD5C92"/>
    <w:rsid w:val="00CE1951"/>
    <w:rsid w:val="00CE3A6C"/>
    <w:rsid w:val="00CE5B3F"/>
    <w:rsid w:val="00CF1806"/>
    <w:rsid w:val="00D16655"/>
    <w:rsid w:val="00D33BB0"/>
    <w:rsid w:val="00DD6E2C"/>
    <w:rsid w:val="00DE1E70"/>
    <w:rsid w:val="00E11DD4"/>
    <w:rsid w:val="00E36C2B"/>
    <w:rsid w:val="00E64595"/>
    <w:rsid w:val="00E678FD"/>
    <w:rsid w:val="00EC1393"/>
    <w:rsid w:val="00ED740C"/>
    <w:rsid w:val="00F51B5A"/>
    <w:rsid w:val="00F66C42"/>
    <w:rsid w:val="00F74154"/>
    <w:rsid w:val="00F75EA0"/>
    <w:rsid w:val="00F773CB"/>
    <w:rsid w:val="00F97D5A"/>
    <w:rsid w:val="00FA06F3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8845"/>
  <w15:docId w15:val="{0E7E57D0-299C-4EF3-B3D1-B4F27A8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B0"/>
  </w:style>
  <w:style w:type="paragraph" w:styleId="Footer">
    <w:name w:val="footer"/>
    <w:basedOn w:val="Normal"/>
    <w:link w:val="FooterChar"/>
    <w:uiPriority w:val="99"/>
    <w:unhideWhenUsed/>
    <w:rsid w:val="00D33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B0"/>
  </w:style>
  <w:style w:type="paragraph" w:styleId="BalloonText">
    <w:name w:val="Balloon Text"/>
    <w:basedOn w:val="Normal"/>
    <w:link w:val="BalloonTextChar"/>
    <w:uiPriority w:val="99"/>
    <w:semiHidden/>
    <w:unhideWhenUsed/>
    <w:rsid w:val="00BA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4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41D2-D7DC-4A1F-BAD1-7BE8E6B8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sferr</dc:creator>
  <cp:lastModifiedBy>Muscat Ivan at BCA</cp:lastModifiedBy>
  <cp:revision>22</cp:revision>
  <dcterms:created xsi:type="dcterms:W3CDTF">2019-08-19T13:24:00Z</dcterms:created>
  <dcterms:modified xsi:type="dcterms:W3CDTF">2023-11-02T08:20:00Z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72ceff-a758-4d25-ba30-ca9d5cdfb284_Enabled">
    <vt:lpwstr>true</vt:lpwstr>
  </property>
  <property fmtid="{D5CDD505-2E9C-101B-9397-08002B2CF9AE}" pid="3" name="MSIP_Label_3e72ceff-a758-4d25-ba30-ca9d5cdfb284_SetDate">
    <vt:lpwstr>2022-12-09T09:04:26Z</vt:lpwstr>
  </property>
  <property fmtid="{D5CDD505-2E9C-101B-9397-08002B2CF9AE}" pid="4" name="MSIP_Label_3e72ceff-a758-4d25-ba30-ca9d5cdfb284_Method">
    <vt:lpwstr>Privileged</vt:lpwstr>
  </property>
  <property fmtid="{D5CDD505-2E9C-101B-9397-08002B2CF9AE}" pid="5" name="MSIP_Label_3e72ceff-a758-4d25-ba30-ca9d5cdfb284_Name">
    <vt:lpwstr>Public</vt:lpwstr>
  </property>
  <property fmtid="{D5CDD505-2E9C-101B-9397-08002B2CF9AE}" pid="6" name="MSIP_Label_3e72ceff-a758-4d25-ba30-ca9d5cdfb284_SiteId">
    <vt:lpwstr>89f0a3f0-9e13-4282-b13a-d2316aab8e93</vt:lpwstr>
  </property>
  <property fmtid="{D5CDD505-2E9C-101B-9397-08002B2CF9AE}" pid="7" name="MSIP_Label_3e72ceff-a758-4d25-ba30-ca9d5cdfb284_ActionId">
    <vt:lpwstr>aa3a5258-5e69-4d0d-a762-6305e1877ad4</vt:lpwstr>
  </property>
  <property fmtid="{D5CDD505-2E9C-101B-9397-08002B2CF9AE}" pid="8" name="MSIP_Label_3e72ceff-a758-4d25-ba30-ca9d5cdfb284_ContentBits">
    <vt:lpwstr>0</vt:lpwstr>
  </property>
</Properties>
</file>